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B9D82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4E76561F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0B1D6F05" w14:textId="77777777" w:rsidR="006372B3" w:rsidRPr="00E54EB9" w:rsidRDefault="006372B3" w:rsidP="006372B3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Bogotá D.C.</w:t>
      </w:r>
    </w:p>
    <w:p w14:paraId="0338B6F0" w14:textId="77777777" w:rsidR="006372B3" w:rsidRPr="00E54EB9" w:rsidRDefault="006372B3" w:rsidP="006372B3">
      <w:pPr>
        <w:spacing w:line="276" w:lineRule="auto"/>
        <w:rPr>
          <w:rFonts w:ascii="Arial" w:hAnsi="Arial" w:cs="Arial"/>
          <w:sz w:val="22"/>
          <w:szCs w:val="22"/>
        </w:rPr>
      </w:pPr>
    </w:p>
    <w:p w14:paraId="31CEB76E" w14:textId="77777777" w:rsidR="006372B3" w:rsidRDefault="006372B3" w:rsidP="006372B3">
      <w:pPr>
        <w:spacing w:line="276" w:lineRule="auto"/>
        <w:rPr>
          <w:rFonts w:ascii="Arial" w:hAnsi="Arial" w:cs="Arial"/>
          <w:sz w:val="22"/>
          <w:szCs w:val="22"/>
        </w:rPr>
      </w:pPr>
    </w:p>
    <w:p w14:paraId="42C93196" w14:textId="77777777" w:rsidR="006372B3" w:rsidRPr="00E54EB9" w:rsidRDefault="006372B3" w:rsidP="006372B3">
      <w:pPr>
        <w:spacing w:line="276" w:lineRule="auto"/>
        <w:rPr>
          <w:rFonts w:ascii="Arial" w:hAnsi="Arial" w:cs="Arial"/>
          <w:sz w:val="22"/>
          <w:szCs w:val="22"/>
        </w:rPr>
      </w:pPr>
    </w:p>
    <w:p w14:paraId="625FD12D" w14:textId="77777777" w:rsidR="006372B3" w:rsidRPr="00E54EB9" w:rsidRDefault="006372B3" w:rsidP="006372B3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Señores:</w:t>
      </w:r>
    </w:p>
    <w:p w14:paraId="10E89081" w14:textId="77777777" w:rsidR="006372B3" w:rsidRDefault="006372B3" w:rsidP="006372B3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CORPORACION DE RESIDENCIAS UNIVERSITARIAS </w:t>
      </w:r>
    </w:p>
    <w:p w14:paraId="44FC6095" w14:textId="77777777" w:rsidR="006372B3" w:rsidRPr="00E54EB9" w:rsidRDefault="006372B3" w:rsidP="006372B3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2112050E" w14:textId="77777777" w:rsidR="006372B3" w:rsidRDefault="006372B3" w:rsidP="006372B3">
      <w:pPr>
        <w:spacing w:line="276" w:lineRule="auto"/>
        <w:rPr>
          <w:rFonts w:ascii="Arial" w:hAnsi="Arial" w:cs="Arial"/>
          <w:sz w:val="22"/>
          <w:szCs w:val="22"/>
          <w:lang w:val="es-ES"/>
        </w:rPr>
      </w:pPr>
      <w:r w:rsidRPr="00023A87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arrera</w:t>
      </w:r>
      <w:r w:rsidRPr="00023A87">
        <w:rPr>
          <w:rFonts w:ascii="Arial" w:hAnsi="Arial" w:cs="Arial"/>
          <w:sz w:val="22"/>
          <w:szCs w:val="22"/>
        </w:rPr>
        <w:t xml:space="preserve"> 33 N</w:t>
      </w:r>
      <w:r>
        <w:rPr>
          <w:rFonts w:ascii="Arial" w:hAnsi="Arial" w:cs="Arial"/>
          <w:sz w:val="22"/>
          <w:szCs w:val="22"/>
        </w:rPr>
        <w:t>o.</w:t>
      </w:r>
      <w:r w:rsidRPr="00023A87">
        <w:rPr>
          <w:rFonts w:ascii="Arial" w:hAnsi="Arial" w:cs="Arial"/>
          <w:sz w:val="22"/>
          <w:szCs w:val="22"/>
        </w:rPr>
        <w:t xml:space="preserve"> 23</w:t>
      </w:r>
      <w:r>
        <w:rPr>
          <w:rFonts w:ascii="Arial" w:hAnsi="Arial" w:cs="Arial"/>
          <w:sz w:val="22"/>
          <w:szCs w:val="22"/>
        </w:rPr>
        <w:t xml:space="preserve"> </w:t>
      </w:r>
      <w:r w:rsidRPr="00023A8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Pr="00023A87">
        <w:rPr>
          <w:rFonts w:ascii="Arial" w:hAnsi="Arial" w:cs="Arial"/>
          <w:sz w:val="22"/>
          <w:szCs w:val="22"/>
        </w:rPr>
        <w:t>51</w:t>
      </w:r>
      <w:r w:rsidRPr="00D01EAD">
        <w:rPr>
          <w:rFonts w:ascii="Arial" w:hAnsi="Arial" w:cs="Arial"/>
          <w:sz w:val="22"/>
          <w:szCs w:val="22"/>
          <w:lang w:val="es-ES"/>
        </w:rPr>
        <w:t xml:space="preserve"> </w:t>
      </w:r>
    </w:p>
    <w:p w14:paraId="4B58A428" w14:textId="77777777" w:rsidR="006372B3" w:rsidRPr="00E54EB9" w:rsidRDefault="006372B3" w:rsidP="006372B3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  <w:lang w:val="es-ES"/>
        </w:rPr>
        <w:t>Ciudad.</w:t>
      </w:r>
      <w:r>
        <w:rPr>
          <w:rFonts w:ascii="Arial" w:hAnsi="Arial" w:cs="Arial"/>
          <w:sz w:val="22"/>
          <w:szCs w:val="22"/>
          <w:lang w:val="es-ES"/>
        </w:rPr>
        <w:tab/>
      </w:r>
    </w:p>
    <w:p w14:paraId="229E639B" w14:textId="77777777" w:rsidR="006372B3" w:rsidRDefault="006372B3" w:rsidP="006372B3">
      <w:pPr>
        <w:spacing w:line="276" w:lineRule="auto"/>
        <w:rPr>
          <w:rFonts w:ascii="Arial" w:hAnsi="Arial" w:cs="Arial"/>
          <w:sz w:val="22"/>
          <w:szCs w:val="22"/>
        </w:rPr>
      </w:pPr>
    </w:p>
    <w:p w14:paraId="3C2CDB54" w14:textId="77777777" w:rsidR="006372B3" w:rsidRPr="00E54EB9" w:rsidRDefault="006372B3" w:rsidP="006372B3">
      <w:pPr>
        <w:spacing w:line="276" w:lineRule="auto"/>
        <w:rPr>
          <w:rFonts w:ascii="Arial" w:hAnsi="Arial" w:cs="Arial"/>
          <w:sz w:val="22"/>
          <w:szCs w:val="22"/>
        </w:rPr>
      </w:pPr>
    </w:p>
    <w:p w14:paraId="315FF951" w14:textId="77777777" w:rsidR="006372B3" w:rsidRPr="00E54EB9" w:rsidRDefault="006372B3" w:rsidP="006372B3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49EC6141" w14:textId="77777777" w:rsidR="006372B3" w:rsidRDefault="006372B3" w:rsidP="006372B3">
      <w:pPr>
        <w:spacing w:line="276" w:lineRule="auto"/>
        <w:ind w:left="1247" w:hanging="1247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b/>
          <w:sz w:val="22"/>
          <w:szCs w:val="22"/>
        </w:rPr>
        <w:t>Referencia</w:t>
      </w:r>
      <w:r w:rsidRPr="00E54EB9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 xml:space="preserve">2020ER150171 </w:t>
      </w:r>
    </w:p>
    <w:p w14:paraId="0C5BE9BC" w14:textId="77777777" w:rsidR="006372B3" w:rsidRPr="00E54EB9" w:rsidRDefault="006372B3" w:rsidP="006372B3">
      <w:pPr>
        <w:spacing w:line="276" w:lineRule="auto"/>
        <w:ind w:left="1247" w:hanging="1247"/>
        <w:jc w:val="both"/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sz w:val="22"/>
          <w:szCs w:val="22"/>
        </w:rPr>
        <w:t>del 04 de septiembre de 2020</w:t>
      </w:r>
      <w:r w:rsidRPr="00E54EB9">
        <w:rPr>
          <w:rFonts w:ascii="Arial" w:hAnsi="Arial" w:cs="Arial"/>
          <w:sz w:val="22"/>
          <w:szCs w:val="22"/>
        </w:rPr>
        <w:t>.</w:t>
      </w:r>
    </w:p>
    <w:p w14:paraId="3D229316" w14:textId="77777777" w:rsidR="006372B3" w:rsidRPr="00E54EB9" w:rsidRDefault="006372B3" w:rsidP="006372B3">
      <w:pPr>
        <w:spacing w:line="276" w:lineRule="auto"/>
        <w:rPr>
          <w:rFonts w:ascii="Arial" w:hAnsi="Arial" w:cs="Arial"/>
          <w:sz w:val="22"/>
          <w:szCs w:val="22"/>
        </w:rPr>
      </w:pPr>
    </w:p>
    <w:p w14:paraId="727178E6" w14:textId="77777777" w:rsidR="006372B3" w:rsidRPr="00E54EB9" w:rsidRDefault="006372B3" w:rsidP="006372B3">
      <w:pPr>
        <w:spacing w:line="276" w:lineRule="auto"/>
        <w:rPr>
          <w:rFonts w:ascii="Arial" w:hAnsi="Arial" w:cs="Arial"/>
          <w:sz w:val="22"/>
          <w:szCs w:val="22"/>
        </w:rPr>
      </w:pPr>
    </w:p>
    <w:p w14:paraId="0637FB75" w14:textId="77777777" w:rsidR="006372B3" w:rsidRPr="00E54EB9" w:rsidRDefault="006372B3" w:rsidP="006372B3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Cordial saludo,</w:t>
      </w:r>
    </w:p>
    <w:p w14:paraId="2CB65A32" w14:textId="77777777" w:rsidR="006372B3" w:rsidRPr="00E54EB9" w:rsidRDefault="006372B3" w:rsidP="006372B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AAF0DD2" w14:textId="77777777" w:rsidR="006372B3" w:rsidRDefault="006372B3" w:rsidP="006372B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>.</w:t>
      </w:r>
      <w:r w:rsidRPr="00E54EB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2020ER150171 del 04 de septiembre de 2020</w:t>
      </w:r>
      <w:r w:rsidRPr="00E54EB9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 xml:space="preserve">Atención de </w:t>
      </w:r>
      <w:r w:rsidRPr="00E54EB9">
        <w:rPr>
          <w:rFonts w:ascii="Arial" w:hAnsi="Arial" w:cs="Arial"/>
          <w:sz w:val="22"/>
          <w:szCs w:val="22"/>
        </w:rPr>
        <w:t xml:space="preserve">Emergencias </w:t>
      </w:r>
      <w:r>
        <w:rPr>
          <w:rFonts w:ascii="Arial" w:hAnsi="Arial" w:cs="Arial"/>
          <w:sz w:val="22"/>
          <w:szCs w:val="22"/>
        </w:rPr>
        <w:t xml:space="preserve">Silviculturales </w:t>
      </w:r>
      <w:r w:rsidRPr="00E54EB9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SSFFS-11301 del 26 de septiembre de 2021</w:t>
      </w:r>
      <w:r w:rsidRPr="00E54EB9">
        <w:rPr>
          <w:rFonts w:ascii="Arial" w:hAnsi="Arial" w:cs="Arial"/>
          <w:sz w:val="22"/>
          <w:szCs w:val="22"/>
        </w:rPr>
        <w:t>, mediante el cual se autorizó a</w:t>
      </w:r>
      <w:r>
        <w:rPr>
          <w:rFonts w:ascii="Arial" w:hAnsi="Arial" w:cs="Arial"/>
          <w:sz w:val="22"/>
          <w:szCs w:val="22"/>
        </w:rPr>
        <w:t xml:space="preserve"> la CORPORACION DE RESIDENCIAS UNIVERSITARIAS</w:t>
      </w:r>
      <w:r w:rsidRPr="00E54EB9">
        <w:rPr>
          <w:rFonts w:ascii="Arial" w:hAnsi="Arial" w:cs="Arial"/>
          <w:sz w:val="22"/>
          <w:szCs w:val="22"/>
        </w:rPr>
        <w:t xml:space="preserve"> con N</w:t>
      </w:r>
      <w:r>
        <w:rPr>
          <w:rFonts w:ascii="Arial" w:hAnsi="Arial" w:cs="Arial"/>
          <w:sz w:val="22"/>
          <w:szCs w:val="22"/>
        </w:rPr>
        <w:t>IT</w:t>
      </w:r>
      <w:r w:rsidRPr="00E54EB9">
        <w:rPr>
          <w:rFonts w:ascii="Arial" w:hAnsi="Arial" w:cs="Arial"/>
          <w:sz w:val="22"/>
          <w:szCs w:val="22"/>
        </w:rPr>
        <w:t xml:space="preserve">. </w:t>
      </w:r>
      <w:r w:rsidRPr="00D01EAD">
        <w:rPr>
          <w:rFonts w:ascii="Arial" w:hAnsi="Arial" w:cs="Arial"/>
          <w:sz w:val="22"/>
          <w:szCs w:val="22"/>
        </w:rPr>
        <w:t>860</w:t>
      </w:r>
      <w:r>
        <w:rPr>
          <w:rFonts w:ascii="Arial" w:hAnsi="Arial" w:cs="Arial"/>
          <w:sz w:val="22"/>
          <w:szCs w:val="22"/>
        </w:rPr>
        <w:t>.</w:t>
      </w:r>
      <w:r w:rsidRPr="00D01EAD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21.766</w:t>
      </w:r>
      <w:r w:rsidRPr="00E54EB9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3,</w:t>
      </w:r>
      <w:r w:rsidRPr="00E54EB9">
        <w:rPr>
          <w:rFonts w:ascii="Arial" w:hAnsi="Arial" w:cs="Arial"/>
          <w:sz w:val="22"/>
          <w:szCs w:val="22"/>
        </w:rPr>
        <w:t xml:space="preserve"> a través de su representante legal</w:t>
      </w:r>
      <w:r>
        <w:rPr>
          <w:rFonts w:ascii="Arial" w:hAnsi="Arial" w:cs="Arial"/>
          <w:sz w:val="22"/>
          <w:szCs w:val="22"/>
        </w:rPr>
        <w:t xml:space="preserve">, </w:t>
      </w:r>
      <w:r w:rsidRPr="00E54EB9">
        <w:rPr>
          <w:rFonts w:ascii="Arial" w:hAnsi="Arial" w:cs="Arial"/>
          <w:sz w:val="22"/>
          <w:szCs w:val="22"/>
        </w:rPr>
        <w:t>o quien haga sus veces</w:t>
      </w:r>
      <w:r w:rsidRPr="00E54EB9">
        <w:rPr>
          <w:rFonts w:ascii="Arial" w:hAnsi="Arial" w:cs="Arial"/>
          <w:bCs/>
          <w:sz w:val="22"/>
          <w:szCs w:val="22"/>
          <w:lang w:val="es-ES" w:eastAsia="es-CO"/>
        </w:rPr>
        <w:t xml:space="preserve">, la ejecución de la actividad silvicultural de </w:t>
      </w:r>
      <w:r w:rsidRPr="00E54EB9">
        <w:rPr>
          <w:rFonts w:ascii="Arial" w:hAnsi="Arial" w:cs="Arial"/>
          <w:b/>
          <w:sz w:val="22"/>
          <w:szCs w:val="22"/>
        </w:rPr>
        <w:t>TALA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>dos</w:t>
      </w:r>
      <w:r w:rsidRPr="00E54EB9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2</w:t>
      </w:r>
      <w:r w:rsidRPr="00E54EB9">
        <w:rPr>
          <w:rFonts w:ascii="Arial" w:hAnsi="Arial" w:cs="Arial"/>
          <w:sz w:val="22"/>
          <w:szCs w:val="22"/>
        </w:rPr>
        <w:t>) individuo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arbóreo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ubicado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en espacio privado de la </w:t>
      </w:r>
      <w:r w:rsidRPr="00023A87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arrera</w:t>
      </w:r>
      <w:r w:rsidRPr="00023A87">
        <w:rPr>
          <w:rFonts w:ascii="Arial" w:hAnsi="Arial" w:cs="Arial"/>
          <w:sz w:val="22"/>
          <w:szCs w:val="22"/>
        </w:rPr>
        <w:t xml:space="preserve"> 33 N</w:t>
      </w:r>
      <w:r>
        <w:rPr>
          <w:rFonts w:ascii="Arial" w:hAnsi="Arial" w:cs="Arial"/>
          <w:sz w:val="22"/>
          <w:szCs w:val="22"/>
        </w:rPr>
        <w:t>o.</w:t>
      </w:r>
      <w:r w:rsidRPr="00023A87">
        <w:rPr>
          <w:rFonts w:ascii="Arial" w:hAnsi="Arial" w:cs="Arial"/>
          <w:sz w:val="22"/>
          <w:szCs w:val="22"/>
        </w:rPr>
        <w:t xml:space="preserve"> 23</w:t>
      </w:r>
      <w:r>
        <w:rPr>
          <w:rFonts w:ascii="Arial" w:hAnsi="Arial" w:cs="Arial"/>
          <w:sz w:val="22"/>
          <w:szCs w:val="22"/>
        </w:rPr>
        <w:t xml:space="preserve"> </w:t>
      </w:r>
      <w:r w:rsidRPr="00023A8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Pr="00023A87">
        <w:rPr>
          <w:rFonts w:ascii="Arial" w:hAnsi="Arial" w:cs="Arial"/>
          <w:sz w:val="22"/>
          <w:szCs w:val="22"/>
        </w:rPr>
        <w:t>51</w:t>
      </w:r>
      <w:r w:rsidRPr="00E54EB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Barrio Centro Nariño, Localidad (13) Teusaquillo, de esta ciudad. </w:t>
      </w:r>
    </w:p>
    <w:p w14:paraId="58B23370" w14:textId="77777777" w:rsidR="006372B3" w:rsidRDefault="006372B3" w:rsidP="006372B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76C3D15" w14:textId="77777777" w:rsidR="006372B3" w:rsidRPr="00E54EB9" w:rsidRDefault="006372B3" w:rsidP="006372B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23DE6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Que, en el precitado Concepto, </w:t>
      </w:r>
      <w:r w:rsidRPr="00B23DE6">
        <w:rPr>
          <w:rFonts w:ascii="Arial" w:hAnsi="Arial" w:cs="Arial"/>
          <w:sz w:val="22"/>
          <w:szCs w:val="22"/>
          <w:shd w:val="clear" w:color="auto" w:fill="FFFFFF"/>
        </w:rPr>
        <w:t xml:space="preserve">con el objeto de preservar el recurso forestal se estableció que el autorizado debía pagar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con la </w:t>
      </w:r>
      <w:r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PLANTACIÓN </w:t>
      </w:r>
      <w:r>
        <w:rPr>
          <w:rFonts w:ascii="Arial" w:hAnsi="Arial" w:cs="Arial"/>
          <w:sz w:val="22"/>
          <w:szCs w:val="22"/>
          <w:shd w:val="clear" w:color="auto" w:fill="FFFFFF"/>
        </w:rPr>
        <w:t>de tres (3) individuos arbóreos equivalentes a</w:t>
      </w:r>
      <w:r w:rsidRPr="00B23DE6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>NOVEC</w:t>
      </w:r>
      <w:r w:rsidRPr="00E54EB9">
        <w:rPr>
          <w:rFonts w:ascii="Arial" w:hAnsi="Arial" w:cs="Arial"/>
          <w:sz w:val="22"/>
          <w:szCs w:val="22"/>
        </w:rPr>
        <w:t xml:space="preserve">IENTOS </w:t>
      </w:r>
      <w:r>
        <w:rPr>
          <w:rFonts w:ascii="Arial" w:hAnsi="Arial" w:cs="Arial"/>
          <w:sz w:val="22"/>
          <w:szCs w:val="22"/>
        </w:rPr>
        <w:t>SESENTA</w:t>
      </w:r>
      <w:r w:rsidRPr="00E54EB9">
        <w:rPr>
          <w:rFonts w:ascii="Arial" w:hAnsi="Arial" w:cs="Arial"/>
          <w:sz w:val="22"/>
          <w:szCs w:val="22"/>
        </w:rPr>
        <w:t xml:space="preserve"> MIL </w:t>
      </w:r>
      <w:r>
        <w:rPr>
          <w:rFonts w:ascii="Arial" w:hAnsi="Arial" w:cs="Arial"/>
          <w:sz w:val="22"/>
          <w:szCs w:val="22"/>
        </w:rPr>
        <w:t>NOVE</w:t>
      </w:r>
      <w:r w:rsidRPr="00E54EB9">
        <w:rPr>
          <w:rFonts w:ascii="Arial" w:hAnsi="Arial" w:cs="Arial"/>
          <w:sz w:val="22"/>
          <w:szCs w:val="22"/>
        </w:rPr>
        <w:t xml:space="preserve">CIENTOS </w:t>
      </w:r>
      <w:r>
        <w:rPr>
          <w:rFonts w:ascii="Arial" w:hAnsi="Arial" w:cs="Arial"/>
          <w:sz w:val="22"/>
          <w:szCs w:val="22"/>
        </w:rPr>
        <w:t xml:space="preserve">SETENTA Y CUATRO </w:t>
      </w:r>
      <w:r w:rsidRPr="00E54EB9">
        <w:rPr>
          <w:rFonts w:ascii="Arial" w:hAnsi="Arial" w:cs="Arial"/>
          <w:sz w:val="22"/>
          <w:szCs w:val="22"/>
        </w:rPr>
        <w:t>PESOS ($</w:t>
      </w:r>
      <w:r>
        <w:rPr>
          <w:rFonts w:ascii="Arial" w:hAnsi="Arial" w:cs="Arial"/>
          <w:sz w:val="22"/>
          <w:szCs w:val="22"/>
        </w:rPr>
        <w:t>960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974</w:t>
      </w:r>
      <w:r w:rsidRPr="00E54EB9">
        <w:rPr>
          <w:rFonts w:ascii="Arial" w:hAnsi="Arial" w:cs="Arial"/>
          <w:sz w:val="22"/>
          <w:szCs w:val="22"/>
        </w:rPr>
        <w:t>) M/cte., equivalente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2.</w:t>
      </w:r>
      <w:r w:rsidRPr="00E54EB9">
        <w:rPr>
          <w:rFonts w:ascii="Arial" w:hAnsi="Arial" w:cs="Arial"/>
          <w:sz w:val="22"/>
          <w:szCs w:val="22"/>
        </w:rPr>
        <w:t xml:space="preserve">5 IVP(s), y que corresponden a </w:t>
      </w:r>
      <w:r>
        <w:rPr>
          <w:rFonts w:ascii="Arial" w:hAnsi="Arial" w:cs="Arial"/>
          <w:sz w:val="22"/>
          <w:szCs w:val="22"/>
        </w:rPr>
        <w:t>1.</w:t>
      </w:r>
      <w:r w:rsidRPr="00E54EB9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9475</w:t>
      </w:r>
      <w:r w:rsidRPr="00E54EB9">
        <w:rPr>
          <w:rFonts w:ascii="Arial" w:hAnsi="Arial" w:cs="Arial"/>
          <w:sz w:val="22"/>
          <w:szCs w:val="22"/>
        </w:rPr>
        <w:t xml:space="preserve"> SMMLV (año 202</w:t>
      </w:r>
      <w:r>
        <w:rPr>
          <w:rFonts w:ascii="Arial" w:hAnsi="Arial" w:cs="Arial"/>
          <w:sz w:val="22"/>
          <w:szCs w:val="22"/>
        </w:rPr>
        <w:t>0</w:t>
      </w:r>
      <w:r w:rsidRPr="00E54EB9">
        <w:rPr>
          <w:rFonts w:ascii="Arial" w:hAnsi="Arial" w:cs="Arial"/>
          <w:sz w:val="22"/>
          <w:szCs w:val="22"/>
        </w:rPr>
        <w:t>)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CERO PESOS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(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$0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)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M/cte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y 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CIENTO </w:t>
      </w:r>
      <w:r>
        <w:rPr>
          <w:rFonts w:ascii="Arial" w:eastAsia="Calibri" w:hAnsi="Arial" w:cs="Arial"/>
          <w:sz w:val="22"/>
          <w:szCs w:val="22"/>
          <w:lang w:eastAsia="en-US"/>
        </w:rPr>
        <w:t>SETENTA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MIL </w:t>
      </w:r>
      <w:r>
        <w:rPr>
          <w:rFonts w:ascii="Arial" w:eastAsia="Calibri" w:hAnsi="Arial" w:cs="Arial"/>
          <w:sz w:val="22"/>
          <w:szCs w:val="22"/>
          <w:lang w:eastAsia="en-US"/>
        </w:rPr>
        <w:t>DOSCI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ENTOS </w:t>
      </w:r>
      <w:r>
        <w:rPr>
          <w:rFonts w:ascii="Arial" w:eastAsia="Calibri" w:hAnsi="Arial" w:cs="Arial"/>
          <w:sz w:val="22"/>
          <w:szCs w:val="22"/>
          <w:lang w:eastAsia="en-US"/>
        </w:rPr>
        <w:t>NOVEN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TA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Y TRES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PESOS ($1</w:t>
      </w:r>
      <w:r>
        <w:rPr>
          <w:rFonts w:ascii="Arial" w:eastAsia="Calibri" w:hAnsi="Arial" w:cs="Arial"/>
          <w:sz w:val="22"/>
          <w:szCs w:val="22"/>
          <w:lang w:eastAsia="en-US"/>
        </w:rPr>
        <w:t>70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) M/cte.</w:t>
      </w:r>
    </w:p>
    <w:p w14:paraId="1E702FF7" w14:textId="77777777" w:rsidR="006372B3" w:rsidRPr="00E54EB9" w:rsidRDefault="006372B3" w:rsidP="006372B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0ECC855" w14:textId="77777777" w:rsidR="006372B3" w:rsidRPr="00E54EB9" w:rsidRDefault="006372B3" w:rsidP="006372B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lastRenderedPageBreak/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>14</w:t>
      </w:r>
      <w:r w:rsidRPr="00E54EB9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septiem</w:t>
      </w:r>
      <w:r w:rsidRPr="00E54EB9">
        <w:rPr>
          <w:rFonts w:ascii="Arial" w:hAnsi="Arial" w:cs="Arial"/>
          <w:sz w:val="22"/>
          <w:szCs w:val="22"/>
        </w:rPr>
        <w:t xml:space="preserve">bre de 2023, se emitió el Concepto Técnico No. </w:t>
      </w:r>
      <w:r>
        <w:rPr>
          <w:rFonts w:ascii="Arial" w:hAnsi="Arial" w:cs="Arial"/>
          <w:sz w:val="22"/>
          <w:szCs w:val="22"/>
        </w:rPr>
        <w:t>14883</w:t>
      </w:r>
      <w:r w:rsidRPr="00E54EB9">
        <w:rPr>
          <w:rFonts w:ascii="Arial" w:hAnsi="Arial" w:cs="Arial"/>
          <w:sz w:val="22"/>
          <w:szCs w:val="22"/>
        </w:rPr>
        <w:t xml:space="preserve"> del 2</w:t>
      </w:r>
      <w:r>
        <w:rPr>
          <w:rFonts w:ascii="Arial" w:hAnsi="Arial" w:cs="Arial"/>
          <w:sz w:val="22"/>
          <w:szCs w:val="22"/>
        </w:rPr>
        <w:t>5</w:t>
      </w:r>
      <w:r w:rsidRPr="00E54EB9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diciembre</w:t>
      </w:r>
      <w:r w:rsidRPr="00E54EB9">
        <w:rPr>
          <w:rFonts w:ascii="Arial" w:hAnsi="Arial" w:cs="Arial"/>
          <w:sz w:val="22"/>
          <w:szCs w:val="22"/>
        </w:rPr>
        <w:t xml:space="preserve"> del 2023, el cual establec</w:t>
      </w:r>
      <w:r>
        <w:rPr>
          <w:rFonts w:ascii="Arial" w:hAnsi="Arial" w:cs="Arial"/>
          <w:sz w:val="22"/>
          <w:szCs w:val="22"/>
        </w:rPr>
        <w:t>ió</w:t>
      </w:r>
      <w:r w:rsidRPr="00E54EB9">
        <w:rPr>
          <w:rFonts w:ascii="Arial" w:hAnsi="Arial" w:cs="Arial"/>
          <w:sz w:val="22"/>
          <w:szCs w:val="22"/>
        </w:rPr>
        <w:t xml:space="preserve"> lo siguiente:</w:t>
      </w:r>
    </w:p>
    <w:p w14:paraId="26CE4829" w14:textId="77777777" w:rsidR="006372B3" w:rsidRPr="00E54EB9" w:rsidRDefault="006372B3" w:rsidP="006372B3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52B31A38" w14:textId="77777777" w:rsidR="006372B3" w:rsidRDefault="006372B3" w:rsidP="006372B3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0"/>
        </w:rPr>
      </w:pPr>
      <w:r w:rsidRPr="00E54EB9">
        <w:rPr>
          <w:rFonts w:ascii="Arial" w:hAnsi="Arial" w:cs="Arial"/>
          <w:sz w:val="20"/>
          <w:szCs w:val="20"/>
        </w:rPr>
        <w:t>“</w:t>
      </w:r>
      <w:r w:rsidRPr="00023A87">
        <w:rPr>
          <w:rFonts w:ascii="Arial" w:hAnsi="Arial" w:cs="Arial"/>
          <w:i/>
          <w:sz w:val="20"/>
          <w:szCs w:val="20"/>
        </w:rPr>
        <w:t xml:space="preserve">El día 14 de septiembre del 2023 se realizó la visita de seguimiento a concepto técnico de atención de emergencias silviculturales </w:t>
      </w:r>
      <w:r w:rsidRPr="00023A87">
        <w:rPr>
          <w:rFonts w:ascii="Arial" w:hAnsi="Arial" w:cs="Arial"/>
          <w:b/>
          <w:bCs/>
          <w:i/>
          <w:sz w:val="20"/>
          <w:szCs w:val="20"/>
        </w:rPr>
        <w:t>SSFFS-11301 del 26/09/2021</w:t>
      </w:r>
      <w:r w:rsidRPr="00023A87">
        <w:rPr>
          <w:rFonts w:ascii="Arial" w:hAnsi="Arial" w:cs="Arial"/>
          <w:i/>
          <w:sz w:val="20"/>
          <w:szCs w:val="20"/>
        </w:rPr>
        <w:t>, a través del cual se autorizó a la CORPORACIÓN DE RESIDENCIAS UNIVERSITARIAS; identificado con NIT: 860.021.766-3, efectuar el procedimiento de manejo silvicultural de tala de dos (2) individuos arbóreos de la especie Ciprés (</w:t>
      </w:r>
      <w:proofErr w:type="spellStart"/>
      <w:r w:rsidRPr="00023A87">
        <w:rPr>
          <w:rFonts w:ascii="Arial" w:hAnsi="Arial" w:cs="Arial"/>
          <w:i/>
          <w:sz w:val="20"/>
          <w:szCs w:val="20"/>
        </w:rPr>
        <w:t>Cupressus</w:t>
      </w:r>
      <w:proofErr w:type="spellEnd"/>
      <w:r w:rsidRPr="00023A8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023A87">
        <w:rPr>
          <w:rFonts w:ascii="Arial" w:hAnsi="Arial" w:cs="Arial"/>
          <w:i/>
          <w:sz w:val="20"/>
          <w:szCs w:val="20"/>
        </w:rPr>
        <w:t>lusitanica</w:t>
      </w:r>
      <w:proofErr w:type="spellEnd"/>
      <w:r w:rsidRPr="00023A87">
        <w:rPr>
          <w:rFonts w:ascii="Arial" w:hAnsi="Arial" w:cs="Arial"/>
          <w:i/>
          <w:sz w:val="20"/>
          <w:szCs w:val="20"/>
        </w:rPr>
        <w:t xml:space="preserve">); emplazado en la zona verde del predio en la dirección KR 33 23 51, del barrio Centro Nariño, localidad de Teusaquillo. </w:t>
      </w:r>
    </w:p>
    <w:p w14:paraId="3C01C191" w14:textId="77777777" w:rsidR="006372B3" w:rsidRDefault="006372B3" w:rsidP="006372B3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0"/>
        </w:rPr>
      </w:pPr>
    </w:p>
    <w:p w14:paraId="2A6BAEBE" w14:textId="77777777" w:rsidR="006372B3" w:rsidRPr="00E54EB9" w:rsidRDefault="006372B3" w:rsidP="006372B3">
      <w:pPr>
        <w:spacing w:line="276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 w:rsidRPr="00023A87">
        <w:rPr>
          <w:rFonts w:ascii="Arial" w:hAnsi="Arial" w:cs="Arial"/>
          <w:i/>
          <w:sz w:val="20"/>
          <w:szCs w:val="20"/>
        </w:rPr>
        <w:t>Una vez realizada la visita de seguimiento como se consigna en el acta ANLR-20231362-17460, se verifica que el procedimiento de manejo silvicultural autorizado se llevó a cabo técnicamente, de acuerdo con los lineamientos contemplados en el manual de silvicultura urbana para Bogotá. Por medida compensatoria el autorizado debía plantar lo correspondientes a 2,5 IVP(s) o 1,09475 SMMLV, equivalentes a $ 960.974, sin embargo, durante la visita técnica no se logró evidenciar la plantación como medida de compensación, por lo tanto, se procedió a reliquidar la misma de manera monetaria. Revisando el sistema de correspondencia FOREST no se hallaron los pagos por medida seguimiento por $ 170.293 (M/</w:t>
      </w:r>
      <w:proofErr w:type="spellStart"/>
      <w:r w:rsidRPr="00023A87">
        <w:rPr>
          <w:rFonts w:ascii="Arial" w:hAnsi="Arial" w:cs="Arial"/>
          <w:i/>
          <w:sz w:val="20"/>
          <w:szCs w:val="20"/>
        </w:rPr>
        <w:t>cte</w:t>
      </w:r>
      <w:proofErr w:type="spellEnd"/>
      <w:r w:rsidRPr="00023A87">
        <w:rPr>
          <w:rFonts w:ascii="Arial" w:hAnsi="Arial" w:cs="Arial"/>
          <w:i/>
          <w:sz w:val="20"/>
          <w:szCs w:val="20"/>
        </w:rPr>
        <w:t>). El concepto técnico requirió salvoconducto de movilización de madera 1.175 m3, se envía requerimiento bajo proceso FOREST 6032160</w:t>
      </w:r>
      <w:r w:rsidRPr="00AE280C">
        <w:rPr>
          <w:rFonts w:ascii="Arial" w:hAnsi="Arial" w:cs="Arial"/>
          <w:i/>
          <w:sz w:val="20"/>
          <w:szCs w:val="20"/>
        </w:rPr>
        <w:t>.</w:t>
      </w:r>
      <w:r w:rsidRPr="00E54EB9">
        <w:rPr>
          <w:rFonts w:ascii="Arial" w:hAnsi="Arial" w:cs="Arial"/>
          <w:i/>
          <w:sz w:val="20"/>
          <w:szCs w:val="20"/>
        </w:rPr>
        <w:t xml:space="preserve"> (…)</w:t>
      </w:r>
      <w:r w:rsidRPr="00E54EB9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(SIC)</w:t>
      </w:r>
    </w:p>
    <w:p w14:paraId="001B8B6A" w14:textId="77777777" w:rsidR="006372B3" w:rsidRPr="00E54EB9" w:rsidRDefault="006372B3" w:rsidP="006372B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BC0138F" w14:textId="77777777" w:rsidR="006372B3" w:rsidRDefault="006372B3" w:rsidP="006372B3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1483D">
        <w:rPr>
          <w:rFonts w:ascii="Arial" w:hAnsi="Arial" w:cs="Arial"/>
          <w:bCs/>
          <w:sz w:val="22"/>
          <w:szCs w:val="20"/>
        </w:rPr>
        <w:t xml:space="preserve">Que, atendiendo al precitado concepto y teniendo en cuenta que la plantación exigida en el concepto Técnico de Atención de </w:t>
      </w:r>
      <w:r>
        <w:rPr>
          <w:rFonts w:ascii="Arial" w:hAnsi="Arial" w:cs="Arial"/>
          <w:bCs/>
          <w:sz w:val="22"/>
          <w:szCs w:val="20"/>
        </w:rPr>
        <w:t xml:space="preserve">Emergencia </w:t>
      </w:r>
      <w:r w:rsidRPr="00C1483D">
        <w:rPr>
          <w:rFonts w:ascii="Arial" w:hAnsi="Arial" w:cs="Arial"/>
          <w:bCs/>
          <w:sz w:val="22"/>
          <w:szCs w:val="20"/>
        </w:rPr>
        <w:t xml:space="preserve">Silviculturales </w:t>
      </w:r>
      <w:r w:rsidRPr="00C1483D">
        <w:rPr>
          <w:rFonts w:ascii="Arial" w:hAnsi="Arial" w:cs="Arial"/>
          <w:sz w:val="22"/>
          <w:szCs w:val="20"/>
        </w:rPr>
        <w:t xml:space="preserve">No. </w:t>
      </w:r>
      <w:r>
        <w:rPr>
          <w:rFonts w:ascii="Arial" w:hAnsi="Arial" w:cs="Arial"/>
          <w:sz w:val="22"/>
          <w:szCs w:val="22"/>
        </w:rPr>
        <w:t>SSFFS-11301 del 26 de septiembre de 2021</w:t>
      </w:r>
      <w:r w:rsidRPr="00C1483D">
        <w:rPr>
          <w:rFonts w:ascii="Arial" w:hAnsi="Arial" w:cs="Arial"/>
          <w:sz w:val="22"/>
          <w:szCs w:val="20"/>
        </w:rPr>
        <w:t>,</w:t>
      </w:r>
      <w:r w:rsidRPr="00C1483D">
        <w:rPr>
          <w:rFonts w:ascii="Arial" w:hAnsi="Arial" w:cs="Arial"/>
          <w:color w:val="000000" w:themeColor="text1"/>
          <w:sz w:val="22"/>
          <w:szCs w:val="20"/>
        </w:rPr>
        <w:t xml:space="preserve"> </w:t>
      </w:r>
      <w:r w:rsidRPr="00C1483D">
        <w:rPr>
          <w:rFonts w:ascii="Arial" w:hAnsi="Arial" w:cs="Arial"/>
          <w:bCs/>
          <w:sz w:val="22"/>
          <w:szCs w:val="20"/>
        </w:rPr>
        <w:t xml:space="preserve">no se realizó en los tiempos establecidos, se reliquidó para que se consigne por concepto de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la suma de </w:t>
      </w:r>
      <w:r>
        <w:rPr>
          <w:rFonts w:ascii="Arial" w:hAnsi="Arial" w:cs="Arial"/>
          <w:sz w:val="22"/>
          <w:szCs w:val="22"/>
          <w:shd w:val="clear" w:color="auto" w:fill="FFFFFF"/>
        </w:rPr>
        <w:t>NOVEC</w:t>
      </w:r>
      <w:r w:rsidRPr="00E54EB9">
        <w:rPr>
          <w:rFonts w:ascii="Arial" w:hAnsi="Arial" w:cs="Arial"/>
          <w:sz w:val="22"/>
          <w:szCs w:val="22"/>
        </w:rPr>
        <w:t xml:space="preserve">IENTOS </w:t>
      </w:r>
      <w:r>
        <w:rPr>
          <w:rFonts w:ascii="Arial" w:hAnsi="Arial" w:cs="Arial"/>
          <w:sz w:val="22"/>
          <w:szCs w:val="22"/>
        </w:rPr>
        <w:t>SESENTA</w:t>
      </w:r>
      <w:r w:rsidRPr="00E54EB9">
        <w:rPr>
          <w:rFonts w:ascii="Arial" w:hAnsi="Arial" w:cs="Arial"/>
          <w:sz w:val="22"/>
          <w:szCs w:val="22"/>
        </w:rPr>
        <w:t xml:space="preserve"> MIL </w:t>
      </w:r>
      <w:r>
        <w:rPr>
          <w:rFonts w:ascii="Arial" w:hAnsi="Arial" w:cs="Arial"/>
          <w:sz w:val="22"/>
          <w:szCs w:val="22"/>
        </w:rPr>
        <w:t>NOVE</w:t>
      </w:r>
      <w:r w:rsidRPr="00E54EB9">
        <w:rPr>
          <w:rFonts w:ascii="Arial" w:hAnsi="Arial" w:cs="Arial"/>
          <w:sz w:val="22"/>
          <w:szCs w:val="22"/>
        </w:rPr>
        <w:t xml:space="preserve">CIENTOS </w:t>
      </w:r>
      <w:r>
        <w:rPr>
          <w:rFonts w:ascii="Arial" w:hAnsi="Arial" w:cs="Arial"/>
          <w:sz w:val="22"/>
          <w:szCs w:val="22"/>
        </w:rPr>
        <w:t xml:space="preserve">SETENTA Y CUATRO </w:t>
      </w:r>
      <w:r w:rsidRPr="00E54EB9">
        <w:rPr>
          <w:rFonts w:ascii="Arial" w:hAnsi="Arial" w:cs="Arial"/>
          <w:sz w:val="22"/>
          <w:szCs w:val="22"/>
        </w:rPr>
        <w:t>PESOS ($</w:t>
      </w:r>
      <w:r>
        <w:rPr>
          <w:rFonts w:ascii="Arial" w:hAnsi="Arial" w:cs="Arial"/>
          <w:sz w:val="22"/>
          <w:szCs w:val="22"/>
        </w:rPr>
        <w:t>960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974</w:t>
      </w:r>
      <w:r w:rsidRPr="00E54EB9">
        <w:rPr>
          <w:rFonts w:ascii="Arial" w:hAnsi="Arial" w:cs="Arial"/>
          <w:sz w:val="22"/>
          <w:szCs w:val="22"/>
        </w:rPr>
        <w:t>) M/cte., equivalente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2.</w:t>
      </w:r>
      <w:r w:rsidRPr="00E54EB9">
        <w:rPr>
          <w:rFonts w:ascii="Arial" w:hAnsi="Arial" w:cs="Arial"/>
          <w:sz w:val="22"/>
          <w:szCs w:val="22"/>
        </w:rPr>
        <w:t xml:space="preserve">5 IVP(s), y que corresponden a </w:t>
      </w:r>
      <w:r>
        <w:rPr>
          <w:rFonts w:ascii="Arial" w:hAnsi="Arial" w:cs="Arial"/>
          <w:sz w:val="22"/>
          <w:szCs w:val="22"/>
        </w:rPr>
        <w:t>1.</w:t>
      </w:r>
      <w:r w:rsidRPr="00E54EB9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9475</w:t>
      </w:r>
      <w:r w:rsidRPr="00E54EB9">
        <w:rPr>
          <w:rFonts w:ascii="Arial" w:hAnsi="Arial" w:cs="Arial"/>
          <w:sz w:val="22"/>
          <w:szCs w:val="22"/>
        </w:rPr>
        <w:t xml:space="preserve"> SMMLV (año 202</w:t>
      </w:r>
      <w:r>
        <w:rPr>
          <w:rFonts w:ascii="Arial" w:hAnsi="Arial" w:cs="Arial"/>
          <w:sz w:val="22"/>
          <w:szCs w:val="22"/>
        </w:rPr>
        <w:t>0</w:t>
      </w:r>
      <w:r w:rsidRPr="00E54EB9">
        <w:rPr>
          <w:rFonts w:ascii="Arial" w:hAnsi="Arial" w:cs="Arial"/>
          <w:sz w:val="22"/>
          <w:szCs w:val="22"/>
        </w:rPr>
        <w:t>)</w:t>
      </w:r>
      <w:r w:rsidRPr="00C1483D">
        <w:rPr>
          <w:rFonts w:ascii="Arial" w:hAnsi="Arial" w:cs="Arial"/>
          <w:color w:val="000000" w:themeColor="text1"/>
          <w:sz w:val="22"/>
          <w:szCs w:val="20"/>
          <w:shd w:val="clear" w:color="auto" w:fill="FFFFFF"/>
        </w:rPr>
        <w:t>.</w:t>
      </w:r>
    </w:p>
    <w:p w14:paraId="52BB3BAD" w14:textId="77777777" w:rsidR="006372B3" w:rsidRDefault="006372B3" w:rsidP="006372B3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73ED4532" w14:textId="77777777" w:rsidR="006372B3" w:rsidRDefault="006372B3" w:rsidP="006372B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</w:t>
      </w:r>
      <w:r>
        <w:rPr>
          <w:rFonts w:ascii="Arial" w:hAnsi="Arial" w:cs="Arial"/>
          <w:bCs/>
          <w:sz w:val="22"/>
          <w:szCs w:val="22"/>
        </w:rPr>
        <w:t>E</w:t>
      </w:r>
      <w:r w:rsidRPr="00E54EB9">
        <w:rPr>
          <w:rFonts w:ascii="Arial" w:hAnsi="Arial" w:cs="Arial"/>
          <w:bCs/>
          <w:sz w:val="22"/>
          <w:szCs w:val="22"/>
        </w:rPr>
        <w:t xml:space="preserve">ntidad, y los documentos asociados al radicado </w:t>
      </w:r>
      <w:r>
        <w:rPr>
          <w:rFonts w:ascii="Arial" w:hAnsi="Arial" w:cs="Arial"/>
          <w:bCs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2020ER150171 del 04 de septiembre de 2020</w:t>
      </w:r>
      <w:r w:rsidRPr="00E54EB9">
        <w:rPr>
          <w:rFonts w:ascii="Arial" w:hAnsi="Arial" w:cs="Arial"/>
          <w:sz w:val="22"/>
          <w:szCs w:val="22"/>
        </w:rPr>
        <w:t>, no se encontraron los soportes de pago que den cumplimiento de la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obligaci</w:t>
      </w:r>
      <w:r>
        <w:rPr>
          <w:rFonts w:ascii="Arial" w:hAnsi="Arial" w:cs="Arial"/>
          <w:sz w:val="22"/>
          <w:szCs w:val="22"/>
        </w:rPr>
        <w:t>ones</w:t>
      </w:r>
      <w:r w:rsidRPr="00E54EB9">
        <w:rPr>
          <w:rFonts w:ascii="Arial" w:hAnsi="Arial" w:cs="Arial"/>
          <w:sz w:val="22"/>
          <w:szCs w:val="22"/>
        </w:rPr>
        <w:t xml:space="preserve"> correspondiente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la </w:t>
      </w:r>
      <w:r w:rsidRPr="00E54EB9">
        <w:rPr>
          <w:rFonts w:ascii="Arial" w:hAnsi="Arial" w:cs="Arial"/>
          <w:b/>
          <w:bCs/>
          <w:sz w:val="22"/>
          <w:szCs w:val="22"/>
        </w:rPr>
        <w:t>COMPENSACIÓN</w:t>
      </w:r>
      <w:r w:rsidRPr="00E54EB9">
        <w:rPr>
          <w:rFonts w:ascii="Arial" w:hAnsi="Arial" w:cs="Arial"/>
          <w:bCs/>
          <w:sz w:val="22"/>
          <w:szCs w:val="22"/>
        </w:rPr>
        <w:t xml:space="preserve"> por tala de árboles </w:t>
      </w:r>
      <w:r>
        <w:rPr>
          <w:rFonts w:ascii="Arial" w:hAnsi="Arial" w:cs="Arial"/>
          <w:bCs/>
          <w:sz w:val="22"/>
          <w:szCs w:val="22"/>
        </w:rPr>
        <w:t xml:space="preserve">en </w:t>
      </w:r>
      <w:r w:rsidRPr="00E54EB9">
        <w:rPr>
          <w:rFonts w:ascii="Arial" w:hAnsi="Arial" w:cs="Arial"/>
          <w:sz w:val="22"/>
          <w:szCs w:val="22"/>
          <w:shd w:val="clear" w:color="auto" w:fill="FFFFFF"/>
        </w:rPr>
        <w:t xml:space="preserve">la suma de </w:t>
      </w:r>
      <w:r>
        <w:rPr>
          <w:rFonts w:ascii="Arial" w:hAnsi="Arial" w:cs="Arial"/>
          <w:sz w:val="22"/>
          <w:szCs w:val="22"/>
          <w:shd w:val="clear" w:color="auto" w:fill="FFFFFF"/>
        </w:rPr>
        <w:t>NOVEC</w:t>
      </w:r>
      <w:r w:rsidRPr="00E54EB9">
        <w:rPr>
          <w:rFonts w:ascii="Arial" w:hAnsi="Arial" w:cs="Arial"/>
          <w:sz w:val="22"/>
          <w:szCs w:val="22"/>
        </w:rPr>
        <w:t xml:space="preserve">IENTOS </w:t>
      </w:r>
      <w:r>
        <w:rPr>
          <w:rFonts w:ascii="Arial" w:hAnsi="Arial" w:cs="Arial"/>
          <w:sz w:val="22"/>
          <w:szCs w:val="22"/>
        </w:rPr>
        <w:t>SESENTA</w:t>
      </w:r>
      <w:r w:rsidRPr="00E54EB9">
        <w:rPr>
          <w:rFonts w:ascii="Arial" w:hAnsi="Arial" w:cs="Arial"/>
          <w:sz w:val="22"/>
          <w:szCs w:val="22"/>
        </w:rPr>
        <w:t xml:space="preserve"> MIL </w:t>
      </w:r>
      <w:r>
        <w:rPr>
          <w:rFonts w:ascii="Arial" w:hAnsi="Arial" w:cs="Arial"/>
          <w:sz w:val="22"/>
          <w:szCs w:val="22"/>
        </w:rPr>
        <w:t>NOVE</w:t>
      </w:r>
      <w:r w:rsidRPr="00E54EB9">
        <w:rPr>
          <w:rFonts w:ascii="Arial" w:hAnsi="Arial" w:cs="Arial"/>
          <w:sz w:val="22"/>
          <w:szCs w:val="22"/>
        </w:rPr>
        <w:t xml:space="preserve">CIENTOS </w:t>
      </w:r>
      <w:r>
        <w:rPr>
          <w:rFonts w:ascii="Arial" w:hAnsi="Arial" w:cs="Arial"/>
          <w:sz w:val="22"/>
          <w:szCs w:val="22"/>
        </w:rPr>
        <w:t xml:space="preserve">SETENTA Y CUATRO </w:t>
      </w:r>
      <w:r w:rsidRPr="00E54EB9">
        <w:rPr>
          <w:rFonts w:ascii="Arial" w:hAnsi="Arial" w:cs="Arial"/>
          <w:sz w:val="22"/>
          <w:szCs w:val="22"/>
        </w:rPr>
        <w:t>PESOS ($</w:t>
      </w:r>
      <w:r>
        <w:rPr>
          <w:rFonts w:ascii="Arial" w:hAnsi="Arial" w:cs="Arial"/>
          <w:sz w:val="22"/>
          <w:szCs w:val="22"/>
        </w:rPr>
        <w:t>960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974</w:t>
      </w:r>
      <w:r w:rsidRPr="00E54EB9">
        <w:rPr>
          <w:rFonts w:ascii="Arial" w:hAnsi="Arial" w:cs="Arial"/>
          <w:sz w:val="22"/>
          <w:szCs w:val="22"/>
        </w:rPr>
        <w:t>) M/cte., equivalente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2.</w:t>
      </w:r>
      <w:r w:rsidRPr="00E54EB9">
        <w:rPr>
          <w:rFonts w:ascii="Arial" w:hAnsi="Arial" w:cs="Arial"/>
          <w:sz w:val="22"/>
          <w:szCs w:val="22"/>
        </w:rPr>
        <w:t xml:space="preserve">5 IVP(s), y que corresponden a </w:t>
      </w:r>
      <w:r>
        <w:rPr>
          <w:rFonts w:ascii="Arial" w:hAnsi="Arial" w:cs="Arial"/>
          <w:sz w:val="22"/>
          <w:szCs w:val="22"/>
        </w:rPr>
        <w:t>1.</w:t>
      </w:r>
      <w:r w:rsidRPr="00E54EB9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9475</w:t>
      </w:r>
      <w:r w:rsidRPr="00E54EB9">
        <w:rPr>
          <w:rFonts w:ascii="Arial" w:hAnsi="Arial" w:cs="Arial"/>
          <w:sz w:val="22"/>
          <w:szCs w:val="22"/>
        </w:rPr>
        <w:t xml:space="preserve"> SMMLV (año 202</w:t>
      </w:r>
      <w:r>
        <w:rPr>
          <w:rFonts w:ascii="Arial" w:hAnsi="Arial" w:cs="Arial"/>
          <w:sz w:val="22"/>
          <w:szCs w:val="22"/>
        </w:rPr>
        <w:t>0</w:t>
      </w:r>
      <w:r w:rsidRPr="00E54EB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. Y 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CIENTO </w:t>
      </w:r>
      <w:r>
        <w:rPr>
          <w:rFonts w:ascii="Arial" w:eastAsia="Calibri" w:hAnsi="Arial" w:cs="Arial"/>
          <w:sz w:val="22"/>
          <w:szCs w:val="22"/>
          <w:lang w:eastAsia="en-US"/>
        </w:rPr>
        <w:t>SETENTA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 MIL </w:t>
      </w:r>
      <w:r>
        <w:rPr>
          <w:rFonts w:ascii="Arial" w:eastAsia="Calibri" w:hAnsi="Arial" w:cs="Arial"/>
          <w:sz w:val="22"/>
          <w:szCs w:val="22"/>
          <w:lang w:eastAsia="en-US"/>
        </w:rPr>
        <w:t>DOSCI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ENTOS </w:t>
      </w:r>
      <w:r>
        <w:rPr>
          <w:rFonts w:ascii="Arial" w:eastAsia="Calibri" w:hAnsi="Arial" w:cs="Arial"/>
          <w:sz w:val="22"/>
          <w:szCs w:val="22"/>
          <w:lang w:eastAsia="en-US"/>
        </w:rPr>
        <w:t>NOVEN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 xml:space="preserve">TA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Y TRES 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PESOS ($1</w:t>
      </w:r>
      <w:r>
        <w:rPr>
          <w:rFonts w:ascii="Arial" w:eastAsia="Calibri" w:hAnsi="Arial" w:cs="Arial"/>
          <w:sz w:val="22"/>
          <w:szCs w:val="22"/>
          <w:lang w:eastAsia="en-US"/>
        </w:rPr>
        <w:t>70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) M/cte.</w:t>
      </w:r>
      <w:r w:rsidRPr="00E54EB9">
        <w:rPr>
          <w:rFonts w:ascii="Arial" w:hAnsi="Arial" w:cs="Arial"/>
          <w:bCs/>
          <w:sz w:val="22"/>
          <w:szCs w:val="22"/>
        </w:rPr>
        <w:t>,</w:t>
      </w:r>
      <w:r w:rsidRPr="00E54EB9">
        <w:rPr>
          <w:rFonts w:ascii="Arial" w:hAnsi="Arial" w:cs="Arial"/>
          <w:sz w:val="22"/>
          <w:szCs w:val="22"/>
        </w:rPr>
        <w:t xml:space="preserve"> derivados del Concepto Técnico</w:t>
      </w:r>
      <w:r>
        <w:rPr>
          <w:rFonts w:ascii="Arial" w:hAnsi="Arial" w:cs="Arial"/>
          <w:sz w:val="22"/>
          <w:szCs w:val="22"/>
        </w:rPr>
        <w:t xml:space="preserve"> de Atención de Emergencias Silviculturales</w:t>
      </w:r>
      <w:r w:rsidRPr="00E54EB9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SSFFS-11301 del 26 de septiembre de 2021.</w:t>
      </w:r>
    </w:p>
    <w:p w14:paraId="708477D6" w14:textId="77777777" w:rsidR="006372B3" w:rsidRDefault="006372B3" w:rsidP="006372B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4F64381" w14:textId="77777777" w:rsidR="006372B3" w:rsidRDefault="006372B3" w:rsidP="006372B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062B">
        <w:rPr>
          <w:rFonts w:ascii="Arial" w:hAnsi="Arial" w:cs="Arial"/>
          <w:sz w:val="22"/>
          <w:szCs w:val="22"/>
        </w:rPr>
        <w:t xml:space="preserve">Por lo anterior, de manera atenta nos permitimos solicitar que en un término no mayor a </w:t>
      </w:r>
      <w:r w:rsidRPr="007E062B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7E062B">
        <w:rPr>
          <w:rFonts w:ascii="Arial" w:hAnsi="Arial" w:cs="Arial"/>
          <w:sz w:val="22"/>
          <w:szCs w:val="22"/>
        </w:rPr>
        <w:t xml:space="preserve"> se alleguen a esta </w:t>
      </w:r>
      <w:r>
        <w:rPr>
          <w:rFonts w:ascii="Arial" w:hAnsi="Arial" w:cs="Arial"/>
          <w:sz w:val="22"/>
          <w:szCs w:val="22"/>
        </w:rPr>
        <w:t>S</w:t>
      </w:r>
      <w:r w:rsidRPr="007E062B">
        <w:rPr>
          <w:rFonts w:ascii="Arial" w:hAnsi="Arial" w:cs="Arial"/>
          <w:sz w:val="22"/>
          <w:szCs w:val="22"/>
        </w:rPr>
        <w:t>ubdirección los soportes que acrediten el cumplimiento de las obligaciones referidas.</w:t>
      </w:r>
    </w:p>
    <w:p w14:paraId="168881F5" w14:textId="77777777" w:rsidR="006372B3" w:rsidRPr="00E54EB9" w:rsidRDefault="006372B3" w:rsidP="006372B3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0DEE6288" w14:textId="77777777" w:rsidR="006372B3" w:rsidRPr="00E54EB9" w:rsidRDefault="006372B3" w:rsidP="006372B3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E54EB9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 w:rsidRPr="00E54EB9">
        <w:rPr>
          <w:rFonts w:ascii="Arial" w:hAnsi="Arial" w:cs="Arial"/>
          <w:sz w:val="22"/>
          <w:szCs w:val="22"/>
        </w:rPr>
        <w:t xml:space="preserve"> </w:t>
      </w:r>
    </w:p>
    <w:p w14:paraId="0D46BCAC" w14:textId="77777777" w:rsidR="006372B3" w:rsidRPr="00E54EB9" w:rsidRDefault="006372B3" w:rsidP="006372B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 </w:t>
      </w:r>
    </w:p>
    <w:p w14:paraId="2E828A34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60FCBB90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5AB478E0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588E02FD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5B15870A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63EA7062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33E65311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260D897F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70608A33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42A2C827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79E5634B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701F405C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79F4FD08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469C2699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6F819DCF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E9CC0" w14:textId="77777777" w:rsidR="00B23609" w:rsidRDefault="00B23609">
      <w:r>
        <w:separator/>
      </w:r>
    </w:p>
  </w:endnote>
  <w:endnote w:type="continuationSeparator" w:id="0">
    <w:p w14:paraId="6D98797D" w14:textId="77777777" w:rsidR="00B23609" w:rsidRDefault="00B23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F1C8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33FD3" w14:textId="77777777" w:rsidR="00B23609" w:rsidRDefault="00B23609">
      <w:r>
        <w:separator/>
      </w:r>
    </w:p>
  </w:footnote>
  <w:footnote w:type="continuationSeparator" w:id="0">
    <w:p w14:paraId="7980E7BF" w14:textId="77777777" w:rsidR="00B23609" w:rsidRDefault="00B23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28E83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5D2"/>
    <w:rsid w:val="00474190"/>
    <w:rsid w:val="006372B3"/>
    <w:rsid w:val="007425D2"/>
    <w:rsid w:val="00B23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8B60DB"/>
  <w15:docId w15:val="{706ED13B-B51D-48D4-8B22-4B7EE252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774</Words>
  <Characters>4261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2</cp:revision>
  <cp:lastPrinted>2010-08-21T17:53:00Z</cp:lastPrinted>
  <dcterms:created xsi:type="dcterms:W3CDTF">2025-06-23T07:29:00Z</dcterms:created>
  <dcterms:modified xsi:type="dcterms:W3CDTF">2025-06-23T07:29:00Z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